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4719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p w14:paraId="204D7E5F" w14:textId="77777777" w:rsidR="003E39A1" w:rsidRDefault="00902D32">
      <w:pPr>
        <w:spacing w:after="0" w:line="259" w:lineRule="auto"/>
        <w:ind w:left="269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D45CF2" wp14:editId="12FE9046">
                <wp:extent cx="3432302" cy="1636268"/>
                <wp:effectExtent l="0" t="0" r="0" b="0"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302" cy="1636268"/>
                          <a:chOff x="0" y="0"/>
                          <a:chExt cx="3432302" cy="163626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717675" y="1423919"/>
                            <a:ext cx="65927" cy="26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E3AB9" w14:textId="77777777" w:rsidR="003E39A1" w:rsidRDefault="00902D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1369"/>
                            <a:ext cx="3432302" cy="1315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7955" y="0"/>
                            <a:ext cx="3124200" cy="16362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0" style="width:270.26pt;height:128.84pt;mso-position-horizontal-relative:char;mso-position-vertical-relative:line" coordsize="34323,16362">
                <v:rect id="Rectangle 16" style="position:absolute;width:659;height:2649;left:17176;top:14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" style="position:absolute;width:34323;height:13150;left:0;top:313;" filled="f">
                  <v:imagedata r:id="rId9"/>
                </v:shape>
                <v:shape id="Picture 244" style="position:absolute;width:31242;height:16362;left:1479;top:0;" filled="f">
                  <v:imagedata r:id="rId10"/>
                </v:shape>
              </v:group>
            </w:pict>
          </mc:Fallback>
        </mc:AlternateContent>
      </w:r>
    </w:p>
    <w:p w14:paraId="57F5D8C1" w14:textId="77777777" w:rsidR="003E39A1" w:rsidRDefault="00902D32">
      <w:pPr>
        <w:spacing w:after="0" w:line="259" w:lineRule="auto"/>
        <w:ind w:left="192" w:firstLine="0"/>
        <w:jc w:val="center"/>
      </w:pPr>
      <w:r>
        <w:rPr>
          <w:b/>
          <w:sz w:val="28"/>
        </w:rPr>
        <w:t xml:space="preserve">NCWBLA MEMBERSHIP APPLICATION </w:t>
      </w:r>
    </w:p>
    <w:p w14:paraId="0D894094" w14:textId="77777777" w:rsidR="003E39A1" w:rsidRDefault="00902D32">
      <w:pPr>
        <w:spacing w:after="0" w:line="259" w:lineRule="auto"/>
        <w:ind w:left="274" w:firstLine="0"/>
        <w:jc w:val="center"/>
      </w:pPr>
      <w:r>
        <w:rPr>
          <w:b/>
          <w:sz w:val="28"/>
        </w:rPr>
        <w:t xml:space="preserve"> </w:t>
      </w:r>
    </w:p>
    <w:p w14:paraId="657F26C9" w14:textId="77777777" w:rsidR="003E39A1" w:rsidRDefault="00902D32">
      <w:pPr>
        <w:ind w:left="-5"/>
      </w:pPr>
      <w:r>
        <w:t xml:space="preserve">The NCWBLA (formally NCCEA) membership year is from January 1 through December 31. </w:t>
      </w:r>
    </w:p>
    <w:p w14:paraId="59FFCFA0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p w14:paraId="45CD0876" w14:textId="77777777" w:rsidR="003E39A1" w:rsidRDefault="00902D32">
      <w:pPr>
        <w:ind w:left="-5"/>
      </w:pPr>
      <w:r>
        <w:t xml:space="preserve">You can become a member by completing the NCWBLA Membership Application and paying annual dues of </w:t>
      </w:r>
    </w:p>
    <w:p w14:paraId="65CA80D0" w14:textId="77777777" w:rsidR="003E39A1" w:rsidRDefault="00902D32">
      <w:pPr>
        <w:ind w:left="-5"/>
      </w:pPr>
      <w:r>
        <w:t xml:space="preserve">$25 for an individual or $40 for an organizational membership (2 members). Individual dues are not transferrable nor are any dues pro-rated. </w:t>
      </w:r>
    </w:p>
    <w:p w14:paraId="24BCA59F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p w14:paraId="742A9A7A" w14:textId="77777777" w:rsidR="003E39A1" w:rsidRDefault="00902D32">
      <w:pPr>
        <w:ind w:left="-5"/>
      </w:pPr>
      <w:r>
        <w:t xml:space="preserve">For those attending the Annual Conference, dues are included as a part of the registration fee. </w:t>
      </w:r>
    </w:p>
    <w:p w14:paraId="217532BB" w14:textId="77777777" w:rsidR="003E39A1" w:rsidRDefault="00902D3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82805E1" w14:textId="77777777" w:rsidR="003E39A1" w:rsidRDefault="00902D32">
      <w:pPr>
        <w:ind w:left="-5"/>
      </w:pPr>
      <w:r>
        <w:t>Please comple</w:t>
      </w:r>
      <w:r>
        <w:t xml:space="preserve">te (Print or Type) and mail the form to the address below with your payment (do not send cash through the mail). </w:t>
      </w:r>
    </w:p>
    <w:p w14:paraId="22764954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018" w:type="dxa"/>
        <w:tblInd w:w="5" w:type="dxa"/>
        <w:tblCellMar>
          <w:top w:w="6" w:type="dxa"/>
          <w:left w:w="108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4609"/>
        <w:gridCol w:w="900"/>
        <w:gridCol w:w="900"/>
        <w:gridCol w:w="1620"/>
        <w:gridCol w:w="2989"/>
      </w:tblGrid>
      <w:tr w:rsidR="003E39A1" w14:paraId="5A0DF4A5" w14:textId="77777777">
        <w:trPr>
          <w:trHeight w:val="653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06" w14:textId="77777777" w:rsidR="003E39A1" w:rsidRDefault="00902D32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149D1ED" w14:textId="77777777" w:rsidR="003E39A1" w:rsidRDefault="00902D32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AF19789" wp14:editId="314F2EE6">
                      <wp:extent cx="146303" cy="146303"/>
                      <wp:effectExtent l="0" t="0" r="0" b="0"/>
                      <wp:docPr id="1938" name="Group 1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8" style="width:11.5199pt;height:11.5199pt;mso-position-horizontal-relative:char;mso-position-vertical-relative:line" coordsize="1463,1463">
                      <v:shape id="Shape 31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New Member</w:t>
            </w:r>
            <w:r>
              <w:rPr>
                <w:sz w:val="24"/>
              </w:rPr>
              <w:t xml:space="preserve"> </w:t>
            </w:r>
          </w:p>
          <w:p w14:paraId="58073428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D22D" w14:textId="77777777" w:rsidR="003E39A1" w:rsidRDefault="00902D32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B53D48C" w14:textId="77777777" w:rsidR="003E39A1" w:rsidRDefault="00902D32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5C6F603" wp14:editId="7CD89D5D">
                      <wp:extent cx="146303" cy="146303"/>
                      <wp:effectExtent l="0" t="0" r="0" b="0"/>
                      <wp:docPr id="1958" name="Group 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37" name="Shape 37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8" style="width:11.5199pt;height:11.5199pt;mso-position-horizontal-relative:char;mso-position-vertical-relative:line" coordsize="1463,1463">
                      <v:shape id="Shape 37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z w:val="24"/>
              </w:rPr>
              <w:t xml:space="preserve"> </w:t>
            </w:r>
          </w:p>
        </w:tc>
      </w:tr>
      <w:tr w:rsidR="003E39A1" w14:paraId="45799B57" w14:textId="77777777">
        <w:trPr>
          <w:trHeight w:val="658"/>
        </w:trPr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4C75" w14:textId="77777777" w:rsidR="003E39A1" w:rsidRDefault="00902D32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CD521A3" w14:textId="77777777" w:rsidR="003E39A1" w:rsidRDefault="00902D32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19F58B" wp14:editId="07ED999C">
                      <wp:extent cx="146303" cy="146303"/>
                      <wp:effectExtent l="0" t="0" r="0" b="0"/>
                      <wp:docPr id="1974" name="Group 1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4" style="width:11.5199pt;height:11.5199pt;mso-position-horizontal-relative:char;mso-position-vertical-relative:line" coordsize="1463,1463">
                      <v:shape id="Shape 52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Individual Membership $25.00</w:t>
            </w:r>
            <w:r>
              <w:rPr>
                <w:sz w:val="24"/>
              </w:rPr>
              <w:t xml:space="preserve"> </w:t>
            </w:r>
          </w:p>
          <w:p w14:paraId="37782ABB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A79" w14:textId="77777777" w:rsidR="003E39A1" w:rsidRDefault="00902D32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0FA82D3" w14:textId="77777777" w:rsidR="003E39A1" w:rsidRDefault="00902D32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12AAD6B" wp14:editId="1D4BC11B">
                      <wp:extent cx="146303" cy="146303"/>
                      <wp:effectExtent l="0" t="0" r="0" b="0"/>
                      <wp:docPr id="1994" name="Group 1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3" cy="146303"/>
                                <a:chOff x="0" y="0"/>
                                <a:chExt cx="146303" cy="146303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146303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3" h="146303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4" style="width:11.5199pt;height:11.5199pt;mso-position-horizontal-relative:char;mso-position-vertical-relative:line" coordsize="1463,1463">
                      <v:shape id="Shape 58" style="position:absolute;width:1463;height:1463;left:0;top:0;" coordsize="146303,146303" path="m0,146303l146303,146303l14630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Organizational Membership $40.00 </w:t>
            </w:r>
          </w:p>
        </w:tc>
      </w:tr>
      <w:tr w:rsidR="003E39A1" w14:paraId="7A4FF98F" w14:textId="77777777">
        <w:trPr>
          <w:trHeight w:val="51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568" w14:textId="77777777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Last Name </w:t>
            </w:r>
          </w:p>
          <w:p w14:paraId="422CE797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5968" w14:textId="77777777" w:rsidR="003E39A1" w:rsidRDefault="00902D32">
            <w:pPr>
              <w:spacing w:after="0" w:line="259" w:lineRule="auto"/>
              <w:ind w:left="0" w:right="432" w:firstLine="0"/>
              <w:jc w:val="right"/>
            </w:pPr>
            <w:r>
              <w:rPr>
                <w:sz w:val="20"/>
              </w:rPr>
              <w:t xml:space="preserve">First Name 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48C" w14:textId="77777777" w:rsidR="003E39A1" w:rsidRDefault="00902D32">
            <w:pPr>
              <w:spacing w:after="0" w:line="259" w:lineRule="auto"/>
              <w:ind w:left="0" w:right="667" w:firstLine="0"/>
            </w:pPr>
            <w:r>
              <w:rPr>
                <w:sz w:val="20"/>
              </w:rPr>
              <w:t xml:space="preserve">Middle Initial </w:t>
            </w:r>
            <w:r>
              <w:rPr>
                <w:sz w:val="24"/>
              </w:rPr>
              <w:t xml:space="preserve">                </w:t>
            </w:r>
          </w:p>
        </w:tc>
      </w:tr>
      <w:tr w:rsidR="003E39A1" w14:paraId="6E14FA80" w14:textId="77777777">
        <w:trPr>
          <w:trHeight w:val="51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E6D2" w14:textId="77777777" w:rsidR="003E39A1" w:rsidRDefault="00902D32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 xml:space="preserve">Job Title </w:t>
            </w: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  <w:tr w:rsidR="003E39A1" w14:paraId="1BD66B5D" w14:textId="77777777">
        <w:trPr>
          <w:trHeight w:val="51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623" w14:textId="77777777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Company/College Name </w:t>
            </w:r>
          </w:p>
          <w:p w14:paraId="2C217D73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  <w:tr w:rsidR="003E39A1" w14:paraId="26A60A53" w14:textId="77777777">
        <w:trPr>
          <w:trHeight w:val="51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64F" w14:textId="77777777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Work Phone </w:t>
            </w:r>
          </w:p>
          <w:p w14:paraId="65EA4F07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093" w14:textId="77777777" w:rsidR="003E39A1" w:rsidRDefault="00902D32">
            <w:pPr>
              <w:spacing w:after="0" w:line="259" w:lineRule="auto"/>
              <w:ind w:left="0" w:right="432" w:firstLine="0"/>
              <w:jc w:val="right"/>
            </w:pPr>
            <w:r>
              <w:rPr>
                <w:sz w:val="20"/>
              </w:rPr>
              <w:t xml:space="preserve">Cell Phone 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09DB" w14:textId="77777777" w:rsidR="003E39A1" w:rsidRDefault="00902D32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Fax 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3E39A1" w14:paraId="15E19901" w14:textId="77777777">
        <w:trPr>
          <w:trHeight w:val="51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E0E" w14:textId="77777777" w:rsidR="003E39A1" w:rsidRDefault="00902D32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 xml:space="preserve">Street Address </w:t>
            </w: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  <w:tr w:rsidR="003E39A1" w14:paraId="14CA5A8F" w14:textId="77777777">
        <w:trPr>
          <w:trHeight w:val="516"/>
        </w:trPr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6DA5" w14:textId="77777777" w:rsidR="003E39A1" w:rsidRDefault="00902D32">
            <w:pPr>
              <w:spacing w:after="0" w:line="259" w:lineRule="auto"/>
              <w:ind w:left="0" w:right="752" w:firstLine="0"/>
              <w:jc w:val="right"/>
            </w:pPr>
            <w:r>
              <w:rPr>
                <w:sz w:val="20"/>
              </w:rPr>
              <w:t xml:space="preserve">City </w:t>
            </w: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01D9" w14:textId="77777777" w:rsidR="003E39A1" w:rsidRDefault="00902D32">
            <w:pPr>
              <w:spacing w:after="0" w:line="259" w:lineRule="auto"/>
              <w:ind w:left="0" w:right="634" w:firstLine="0"/>
            </w:pPr>
            <w:r>
              <w:rPr>
                <w:sz w:val="20"/>
              </w:rPr>
              <w:t xml:space="preserve">State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B06F" w14:textId="77777777" w:rsidR="003E39A1" w:rsidRDefault="00902D32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Zip 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3E39A1" w14:paraId="6551478B" w14:textId="77777777">
        <w:trPr>
          <w:trHeight w:val="51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D753" w14:textId="77777777" w:rsidR="003E39A1" w:rsidRDefault="00902D32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 xml:space="preserve">E-mail Address </w:t>
            </w: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  <w:tr w:rsidR="003E39A1" w14:paraId="7CDD84DF" w14:textId="77777777">
        <w:trPr>
          <w:trHeight w:val="516"/>
        </w:trPr>
        <w:tc>
          <w:tcPr>
            <w:tcW w:w="11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88C4" w14:textId="77777777" w:rsidR="003E39A1" w:rsidRDefault="00902D32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Home Page URL </w:t>
            </w:r>
          </w:p>
          <w:p w14:paraId="7FB5CF45" w14:textId="77777777" w:rsidR="003E39A1" w:rsidRDefault="00902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                                                       </w:t>
            </w:r>
          </w:p>
        </w:tc>
      </w:tr>
    </w:tbl>
    <w:p w14:paraId="593F5420" w14:textId="77777777" w:rsidR="003E39A1" w:rsidRDefault="00902D3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D8B25DD" w14:textId="77777777" w:rsidR="003E39A1" w:rsidRDefault="00902D32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0E38921D" w14:textId="77777777" w:rsidR="003E39A1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  <w:r>
        <w:tab/>
        <w:t xml:space="preserve"> </w:t>
      </w:r>
    </w:p>
    <w:p w14:paraId="2B4A1BB5" w14:textId="77777777" w:rsidR="003E39A1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PLEASE RETURN TO: </w:t>
      </w:r>
      <w:bookmarkStart w:id="0" w:name="_GoBack"/>
      <w:bookmarkEnd w:id="0"/>
    </w:p>
    <w:p w14:paraId="5515B8EF" w14:textId="77777777" w:rsidR="00902D32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lastRenderedPageBreak/>
        <w:t xml:space="preserve"> Sherry Irsik, NCWBLA Treasurer </w:t>
      </w:r>
    </w:p>
    <w:p w14:paraId="3D647BEC" w14:textId="77777777" w:rsidR="00902D32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>Lenoir Community College</w:t>
      </w:r>
    </w:p>
    <w:p w14:paraId="52F2D111" w14:textId="77777777" w:rsidR="00902D32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>PO Box 188</w:t>
      </w:r>
    </w:p>
    <w:p w14:paraId="484B6C31" w14:textId="77777777" w:rsidR="003E39A1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>Kinston, NC  28502</w:t>
      </w:r>
      <w:r>
        <w:tab/>
        <w:t xml:space="preserve"> </w:t>
      </w:r>
    </w:p>
    <w:p w14:paraId="108266AD" w14:textId="77777777" w:rsidR="003E39A1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  <w:r>
        <w:tab/>
        <w:t xml:space="preserve"> </w:t>
      </w:r>
    </w:p>
    <w:p w14:paraId="75A9AA46" w14:textId="77777777" w:rsidR="003E39A1" w:rsidRDefault="00902D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 w:firstLine="0"/>
      </w:pPr>
      <w:r>
        <w:t xml:space="preserve"> </w:t>
      </w:r>
      <w:r>
        <w:tab/>
        <w:t xml:space="preserve"> </w:t>
      </w:r>
    </w:p>
    <w:p w14:paraId="08F63ED0" w14:textId="77777777" w:rsidR="003E39A1" w:rsidRDefault="00902D32">
      <w:pPr>
        <w:spacing w:after="0" w:line="259" w:lineRule="auto"/>
        <w:ind w:left="0" w:firstLine="0"/>
      </w:pPr>
      <w:r>
        <w:t xml:space="preserve"> </w:t>
      </w:r>
    </w:p>
    <w:sectPr w:rsidR="003E39A1">
      <w:pgSz w:w="12240" w:h="15840"/>
      <w:pgMar w:top="581" w:right="91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A1"/>
    <w:rsid w:val="003E39A1"/>
    <w:rsid w:val="009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463D"/>
  <w15:docId w15:val="{385F562F-053C-46EB-AD57-C04430A5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openxmlformats.org/officeDocument/2006/relationships/styles" Target="style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12" ma:contentTypeDescription="Create a new document." ma:contentTypeScope="" ma:versionID="682bac603c95906946921ae38907d67c">
  <xsd:schema xmlns:xsd="http://www.w3.org/2001/XMLSchema" xmlns:xs="http://www.w3.org/2001/XMLSchema" xmlns:p="http://schemas.microsoft.com/office/2006/metadata/properties" xmlns:ns3="b7d3e659-80d9-4b0f-93f1-936c79e774ed" xmlns:ns4="dae780b1-efc5-4913-85a0-0e54ebcf3eaf" targetNamespace="http://schemas.microsoft.com/office/2006/metadata/properties" ma:root="true" ma:fieldsID="43e2819b2dbca299c9eb3dab8028b345" ns3:_="" ns4:_="">
    <xsd:import namespace="b7d3e659-80d9-4b0f-93f1-936c79e774ed"/>
    <xsd:import namespace="dae780b1-efc5-4913-85a0-0e54ebcf3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B91EE-B5D4-4AD3-A0E5-AB719317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e659-80d9-4b0f-93f1-936c79e774ed"/>
    <ds:schemaRef ds:uri="dae780b1-efc5-4913-85a0-0e54ebcf3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98591-7874-40CD-8C83-28B1EB884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34E05-66C6-435B-A85A-5EC4A073A987}">
  <ds:schemaRefs>
    <ds:schemaRef ds:uri="http://schemas.microsoft.com/office/2006/documentManagement/types"/>
    <ds:schemaRef ds:uri="http://purl.org/dc/terms/"/>
    <ds:schemaRef ds:uri="dae780b1-efc5-4913-85a0-0e54ebcf3ea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7d3e659-80d9-4b0f-93f1-936c79e774e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Wake Tech Community College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Karen Atkinson</dc:creator>
  <cp:keywords/>
  <cp:lastModifiedBy>Kathryn Frederick</cp:lastModifiedBy>
  <cp:revision>2</cp:revision>
  <dcterms:created xsi:type="dcterms:W3CDTF">2020-11-09T16:55:00Z</dcterms:created>
  <dcterms:modified xsi:type="dcterms:W3CDTF">2020-11-09T16:55:00Z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